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412" w:rsidRDefault="00503412" w:rsidP="00503412">
      <w:pPr>
        <w:widowControl w:val="0"/>
        <w:spacing w:line="360" w:lineRule="exact"/>
        <w:jc w:val="center"/>
        <w:rPr>
          <w:rFonts w:asciiTheme="minorEastAsia" w:eastAsiaTheme="minorEastAsia" w:hAnsiTheme="minorEastAsia"/>
          <w:sz w:val="36"/>
          <w:szCs w:val="36"/>
        </w:rPr>
      </w:pPr>
      <w:r w:rsidRPr="00503412">
        <w:rPr>
          <w:rFonts w:asciiTheme="minorEastAsia" w:eastAsiaTheme="minorEastAsia" w:hAnsiTheme="minorEastAsia" w:hint="eastAsia"/>
          <w:sz w:val="36"/>
          <w:szCs w:val="36"/>
        </w:rPr>
        <w:t>2018年南宁市建设工程安全文明标准化</w:t>
      </w:r>
    </w:p>
    <w:p w:rsidR="004358AB" w:rsidRPr="00503412" w:rsidRDefault="00503412" w:rsidP="00503412">
      <w:pPr>
        <w:widowControl w:val="0"/>
        <w:spacing w:line="360" w:lineRule="exact"/>
        <w:jc w:val="center"/>
        <w:rPr>
          <w:rFonts w:asciiTheme="minorEastAsia" w:eastAsiaTheme="minorEastAsia" w:hAnsiTheme="minorEastAsia"/>
          <w:sz w:val="36"/>
          <w:szCs w:val="36"/>
        </w:rPr>
      </w:pPr>
      <w:r w:rsidRPr="00503412">
        <w:rPr>
          <w:rFonts w:asciiTheme="minorEastAsia" w:eastAsiaTheme="minorEastAsia" w:hAnsiTheme="minorEastAsia" w:hint="eastAsia"/>
          <w:sz w:val="36"/>
          <w:szCs w:val="36"/>
        </w:rPr>
        <w:t>诚信工地（第一批）获表彰名单（排名不分先后）</w:t>
      </w:r>
    </w:p>
    <w:tbl>
      <w:tblPr>
        <w:tblW w:w="9215" w:type="dxa"/>
        <w:tblInd w:w="-318" w:type="dxa"/>
        <w:tblLook w:val="04A0"/>
      </w:tblPr>
      <w:tblGrid>
        <w:gridCol w:w="710"/>
        <w:gridCol w:w="2693"/>
        <w:gridCol w:w="4111"/>
        <w:gridCol w:w="1701"/>
      </w:tblGrid>
      <w:tr w:rsidR="00A973B5" w:rsidRPr="00A973B5" w:rsidTr="00A973B5">
        <w:trPr>
          <w:trHeight w:val="63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b/>
                <w:bCs/>
                <w:sz w:val="24"/>
                <w:szCs w:val="24"/>
              </w:rPr>
            </w:pPr>
            <w:r w:rsidRPr="00A973B5">
              <w:rPr>
                <w:rFonts w:ascii="宋体" w:eastAsia="宋体" w:hAnsi="宋体" w:cs="宋体" w:hint="eastAsia"/>
                <w:b/>
                <w:bCs/>
                <w:sz w:val="24"/>
                <w:szCs w:val="24"/>
              </w:rPr>
              <w:t>序号</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b/>
                <w:bCs/>
                <w:sz w:val="24"/>
                <w:szCs w:val="24"/>
              </w:rPr>
            </w:pPr>
            <w:r w:rsidRPr="00A973B5">
              <w:rPr>
                <w:rFonts w:ascii="宋体" w:eastAsia="宋体" w:hAnsi="宋体" w:cs="宋体" w:hint="eastAsia"/>
                <w:b/>
                <w:bCs/>
                <w:sz w:val="24"/>
                <w:szCs w:val="24"/>
              </w:rPr>
              <w:t>工程名称</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b/>
                <w:bCs/>
                <w:sz w:val="24"/>
                <w:szCs w:val="24"/>
              </w:rPr>
            </w:pPr>
            <w:r w:rsidRPr="00A973B5">
              <w:rPr>
                <w:rFonts w:ascii="宋体" w:eastAsia="宋体" w:hAnsi="宋体" w:cs="宋体" w:hint="eastAsia"/>
                <w:b/>
                <w:bCs/>
                <w:sz w:val="24"/>
                <w:szCs w:val="24"/>
              </w:rPr>
              <w:t>获表彰单位</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b/>
                <w:bCs/>
                <w:sz w:val="24"/>
                <w:szCs w:val="24"/>
              </w:rPr>
            </w:pPr>
            <w:r w:rsidRPr="00A973B5">
              <w:rPr>
                <w:rFonts w:ascii="宋体" w:eastAsia="宋体" w:hAnsi="宋体" w:cs="宋体" w:hint="eastAsia"/>
                <w:b/>
                <w:bCs/>
                <w:sz w:val="24"/>
                <w:szCs w:val="24"/>
              </w:rPr>
              <w:t>项目经理/       总监理工程师</w:t>
            </w:r>
          </w:p>
        </w:tc>
      </w:tr>
      <w:tr w:rsidR="00A973B5" w:rsidRPr="00A973B5" w:rsidTr="00A973B5">
        <w:trPr>
          <w:trHeight w:val="558"/>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1</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武鸣市民文化活动中心（博物馆、青少年活动中心、图书馆等）</w:t>
            </w: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广西正洋建设工程有限公司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高方军</w:t>
            </w:r>
          </w:p>
        </w:tc>
      </w:tr>
      <w:tr w:rsidR="00A973B5" w:rsidRPr="00A973B5" w:rsidTr="00A973B5">
        <w:trPr>
          <w:trHeight w:val="558"/>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广西建筑科学研究设计院工程建设监理公司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柳朝慧</w:t>
            </w:r>
          </w:p>
        </w:tc>
      </w:tr>
      <w:tr w:rsidR="00A973B5" w:rsidRPr="00A973B5" w:rsidTr="00A973B5">
        <w:trPr>
          <w:trHeight w:val="558"/>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2</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南宁市月湾路小学</w:t>
            </w: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广西城建建设集团有限公司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莫毅</w:t>
            </w:r>
          </w:p>
        </w:tc>
      </w:tr>
      <w:tr w:rsidR="00A973B5" w:rsidRPr="00A973B5" w:rsidTr="00A973B5">
        <w:trPr>
          <w:trHeight w:val="558"/>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广西南宁信达惠建设监理有限责任公司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何峻嵘</w:t>
            </w:r>
          </w:p>
        </w:tc>
      </w:tr>
      <w:tr w:rsidR="00A973B5" w:rsidRPr="00A973B5" w:rsidTr="00A973B5">
        <w:trPr>
          <w:trHeight w:val="558"/>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3</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广西二轻技工学校新校区（农民工培训示范基地）1#学生宿舍楼工程</w:t>
            </w: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 xml:space="preserve">广西建工集团第一建筑工程有限责任公司 </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黄雨婷</w:t>
            </w:r>
          </w:p>
        </w:tc>
      </w:tr>
      <w:tr w:rsidR="00A973B5" w:rsidRPr="00A973B5" w:rsidTr="00A973B5">
        <w:trPr>
          <w:trHeight w:val="558"/>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广西达成咨询有限公司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陈韬</w:t>
            </w:r>
          </w:p>
        </w:tc>
      </w:tr>
      <w:tr w:rsidR="00A973B5" w:rsidRPr="00A973B5" w:rsidTr="00A973B5">
        <w:trPr>
          <w:trHeight w:val="525"/>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4</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匠心苑住宅小区</w:t>
            </w: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广西建工集团第一建筑工程有限责任公司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欧阳华桥</w:t>
            </w:r>
          </w:p>
        </w:tc>
      </w:tr>
      <w:tr w:rsidR="00A973B5" w:rsidRPr="00A973B5" w:rsidTr="00A973B5">
        <w:trPr>
          <w:trHeight w:val="510"/>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广西建筑科学研究设计院工程建设监理公司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黄春玲</w:t>
            </w:r>
          </w:p>
        </w:tc>
      </w:tr>
      <w:tr w:rsidR="00A973B5" w:rsidRPr="00A973B5" w:rsidTr="00A973B5">
        <w:trPr>
          <w:trHeight w:val="558"/>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5</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广西机械工业研究院科研试验中心</w:t>
            </w:r>
          </w:p>
        </w:tc>
        <w:tc>
          <w:tcPr>
            <w:tcW w:w="4111"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广西建工集团第一建筑工程有限责任公司</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黄舒舒</w:t>
            </w:r>
          </w:p>
        </w:tc>
      </w:tr>
      <w:tr w:rsidR="00A973B5" w:rsidRPr="00A973B5" w:rsidTr="00A973B5">
        <w:trPr>
          <w:trHeight w:val="285"/>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r>
      <w:tr w:rsidR="00A973B5" w:rsidRPr="00A973B5" w:rsidTr="00A973B5">
        <w:trPr>
          <w:trHeight w:val="558"/>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6</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南宁市第三人民医院门诊住院综合楼项目</w:t>
            </w: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广西建工集团第一建筑工程有限责任公司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邓进河</w:t>
            </w:r>
          </w:p>
        </w:tc>
      </w:tr>
      <w:tr w:rsidR="00A973B5" w:rsidRPr="00A973B5" w:rsidTr="00A973B5">
        <w:trPr>
          <w:trHeight w:val="558"/>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广西南宁宏翔工程建设监理有限责任公司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陈容斌</w:t>
            </w:r>
          </w:p>
        </w:tc>
      </w:tr>
      <w:tr w:rsidR="00A973B5" w:rsidRPr="00A973B5" w:rsidTr="00A973B5">
        <w:trPr>
          <w:trHeight w:val="558"/>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7</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南宁市淡村路4号市政府宿舍危旧房改住房改造项目主体及基坑支护工程</w:t>
            </w: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广西建工集团第一建筑工程有限责任公司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程本财</w:t>
            </w:r>
          </w:p>
        </w:tc>
      </w:tr>
      <w:tr w:rsidR="00A973B5" w:rsidRPr="00A973B5" w:rsidTr="00A973B5">
        <w:trPr>
          <w:trHeight w:val="558"/>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广西中信恒泰工程顾问有限公司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周泉</w:t>
            </w:r>
          </w:p>
        </w:tc>
      </w:tr>
      <w:tr w:rsidR="00A973B5" w:rsidRPr="00A973B5" w:rsidTr="00A973B5">
        <w:trPr>
          <w:trHeight w:val="540"/>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8</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紫兰公馆</w:t>
            </w: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广西建工集团第一建筑工程有限责任公司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黄君宋</w:t>
            </w:r>
          </w:p>
        </w:tc>
      </w:tr>
      <w:tr w:rsidR="00A973B5" w:rsidRPr="00A973B5" w:rsidTr="00A973B5">
        <w:trPr>
          <w:trHeight w:val="465"/>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广西益建工程建设监理有限责任公司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唐钟锋</w:t>
            </w:r>
          </w:p>
        </w:tc>
      </w:tr>
      <w:tr w:rsidR="00A973B5" w:rsidRPr="00A973B5" w:rsidTr="00A973B5">
        <w:trPr>
          <w:trHeight w:val="558"/>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9</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南宁市江南区沙井街道同乐村25队1号酒店综合楼（重）</w:t>
            </w: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广西建工集团第一建筑工程有限责任公司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岑忠浩</w:t>
            </w:r>
          </w:p>
        </w:tc>
      </w:tr>
      <w:tr w:rsidR="00A973B5" w:rsidRPr="00A973B5" w:rsidTr="00A973B5">
        <w:trPr>
          <w:trHeight w:val="558"/>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广西建通工程监理有限责任公司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卢贵修</w:t>
            </w:r>
          </w:p>
        </w:tc>
      </w:tr>
      <w:tr w:rsidR="00A973B5" w:rsidRPr="00A973B5" w:rsidTr="00A973B5">
        <w:trPr>
          <w:trHeight w:val="558"/>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10</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南宁市江南区沙井中学迁建项目</w:t>
            </w: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广西建工集团第一建筑工程有限责任公司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冯志新</w:t>
            </w:r>
          </w:p>
        </w:tc>
      </w:tr>
      <w:tr w:rsidR="00A973B5" w:rsidRPr="00A973B5" w:rsidTr="00A973B5">
        <w:trPr>
          <w:trHeight w:val="558"/>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广西建筑科学研究设计院工程建设监理公司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刘燊华</w:t>
            </w:r>
          </w:p>
        </w:tc>
      </w:tr>
      <w:tr w:rsidR="00A973B5" w:rsidRPr="00A973B5" w:rsidTr="00A973B5">
        <w:trPr>
          <w:trHeight w:val="558"/>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11</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富乐新城拆迁安置小区三期工程C1、C2、C3号楼及其地下室</w:t>
            </w:r>
          </w:p>
        </w:tc>
        <w:tc>
          <w:tcPr>
            <w:tcW w:w="4111"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广西建工集团第一建筑工程有限责任公司</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周俭</w:t>
            </w:r>
          </w:p>
        </w:tc>
      </w:tr>
      <w:tr w:rsidR="00A973B5" w:rsidRPr="00A973B5" w:rsidTr="00A973B5">
        <w:trPr>
          <w:trHeight w:val="558"/>
        </w:trPr>
        <w:tc>
          <w:tcPr>
            <w:tcW w:w="710" w:type="dxa"/>
            <w:vMerge/>
            <w:tcBorders>
              <w:top w:val="nil"/>
              <w:left w:val="single" w:sz="4" w:space="0" w:color="auto"/>
              <w:bottom w:val="single" w:sz="4" w:space="0" w:color="auto"/>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auto"/>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vMerge/>
            <w:tcBorders>
              <w:top w:val="nil"/>
              <w:left w:val="single" w:sz="4" w:space="0" w:color="auto"/>
              <w:bottom w:val="single" w:sz="4" w:space="0" w:color="auto"/>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r>
      <w:tr w:rsidR="00A973B5" w:rsidRPr="00A973B5" w:rsidTr="00A973B5">
        <w:trPr>
          <w:trHeight w:val="558"/>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lastRenderedPageBreak/>
              <w:t>12</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中国标准化研究院东盟标准研究中心和中国物品编码中心东盟研究中心</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广西建工集团第一建筑工程有限责任公司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邓家益</w:t>
            </w:r>
          </w:p>
        </w:tc>
      </w:tr>
      <w:tr w:rsidR="00A973B5" w:rsidRPr="00A973B5" w:rsidTr="00A973B5">
        <w:trPr>
          <w:trHeight w:val="558"/>
        </w:trPr>
        <w:tc>
          <w:tcPr>
            <w:tcW w:w="710" w:type="dxa"/>
            <w:vMerge/>
            <w:tcBorders>
              <w:top w:val="single" w:sz="4" w:space="0" w:color="auto"/>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广西恒基建设工程咨询有限公司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韦桂铭</w:t>
            </w:r>
          </w:p>
        </w:tc>
      </w:tr>
      <w:tr w:rsidR="00A973B5" w:rsidRPr="00A973B5" w:rsidTr="00A973B5">
        <w:trPr>
          <w:trHeight w:val="558"/>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13</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南宁市第四十一中学扩建项目二期工程</w:t>
            </w: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广西建工集团第一建筑工程有限责任公司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袁志刚</w:t>
            </w:r>
          </w:p>
        </w:tc>
      </w:tr>
      <w:tr w:rsidR="00A973B5" w:rsidRPr="00A973B5" w:rsidTr="00A973B5">
        <w:trPr>
          <w:trHeight w:val="558"/>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广西建荣工程项目管理有限公司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马国富</w:t>
            </w:r>
          </w:p>
        </w:tc>
      </w:tr>
      <w:tr w:rsidR="00A973B5" w:rsidRPr="00A973B5" w:rsidTr="00A973B5">
        <w:trPr>
          <w:trHeight w:val="558"/>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14</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中国质量认证中心东盟质量检测认证研究中心和中国方圆-东盟认证检验检测研究中心（一期工程）项目</w:t>
            </w: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广西建工集团第一建筑工程有限责任公司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李必亮</w:t>
            </w:r>
          </w:p>
        </w:tc>
      </w:tr>
      <w:tr w:rsidR="00A973B5" w:rsidRPr="00A973B5" w:rsidTr="00A973B5">
        <w:trPr>
          <w:trHeight w:val="558"/>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广西恒基建设工程咨询有限公司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黄武据</w:t>
            </w:r>
          </w:p>
        </w:tc>
      </w:tr>
      <w:tr w:rsidR="00A973B5" w:rsidRPr="00A973B5" w:rsidTr="00A973B5">
        <w:trPr>
          <w:trHeight w:val="558"/>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15</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北部湾远洋大厦</w:t>
            </w: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广西建工集团第一建筑工程有限责任公司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梁雷</w:t>
            </w:r>
          </w:p>
        </w:tc>
      </w:tr>
      <w:tr w:rsidR="00A973B5" w:rsidRPr="00A973B5" w:rsidTr="00A973B5">
        <w:trPr>
          <w:trHeight w:val="558"/>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广西桂春工程项目管理咨询有限公司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杜明华</w:t>
            </w:r>
          </w:p>
        </w:tc>
      </w:tr>
      <w:tr w:rsidR="00A973B5" w:rsidRPr="00A973B5" w:rsidTr="00A973B5">
        <w:trPr>
          <w:trHeight w:val="558"/>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16</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东方皇城（二期）工程</w:t>
            </w:r>
          </w:p>
        </w:tc>
        <w:tc>
          <w:tcPr>
            <w:tcW w:w="4111"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广西建工集团第一建筑工程有限责任公司</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姚良勇</w:t>
            </w:r>
          </w:p>
        </w:tc>
      </w:tr>
      <w:tr w:rsidR="00A973B5" w:rsidRPr="00A973B5" w:rsidTr="00A973B5">
        <w:trPr>
          <w:trHeight w:val="285"/>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r>
      <w:tr w:rsidR="00A973B5" w:rsidRPr="00A973B5" w:rsidTr="00A973B5">
        <w:trPr>
          <w:trHeight w:val="535"/>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17</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广西建工·吉祥家园房地产项目</w:t>
            </w: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广西建工集团第一建筑工程有限公司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叶刚毅</w:t>
            </w:r>
          </w:p>
        </w:tc>
      </w:tr>
      <w:tr w:rsidR="00A973B5" w:rsidRPr="00A973B5" w:rsidTr="00A973B5">
        <w:trPr>
          <w:trHeight w:val="510"/>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auto"/>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广西益建工程建设监理有限责任公司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黄枢模</w:t>
            </w:r>
          </w:p>
        </w:tc>
      </w:tr>
      <w:tr w:rsidR="00A973B5" w:rsidRPr="00A973B5" w:rsidTr="00A973B5">
        <w:trPr>
          <w:trHeight w:val="495"/>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18</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南宁市体育运动学校建设工程</w:t>
            </w: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广西建工集团第一建筑工程有限责任公司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王小弟</w:t>
            </w:r>
          </w:p>
        </w:tc>
      </w:tr>
      <w:tr w:rsidR="00A973B5" w:rsidRPr="00A973B5" w:rsidTr="00A973B5">
        <w:trPr>
          <w:trHeight w:val="386"/>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广西恒基建设工程咨询有限公司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梁笛</w:t>
            </w:r>
          </w:p>
        </w:tc>
      </w:tr>
      <w:tr w:rsidR="00A973B5" w:rsidRPr="00A973B5" w:rsidTr="00A973B5">
        <w:trPr>
          <w:trHeight w:val="558"/>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19</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南宁科际医药产业园</w:t>
            </w: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广西建工集团第二建筑工程有限责任公司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李开炜</w:t>
            </w:r>
          </w:p>
        </w:tc>
      </w:tr>
      <w:tr w:rsidR="00A973B5" w:rsidRPr="00A973B5" w:rsidTr="00A973B5">
        <w:trPr>
          <w:trHeight w:val="558"/>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广西新厦工程咨询有限公司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黄志军</w:t>
            </w:r>
          </w:p>
        </w:tc>
      </w:tr>
      <w:tr w:rsidR="00A973B5" w:rsidRPr="00A973B5" w:rsidTr="00A973B5">
        <w:trPr>
          <w:trHeight w:val="558"/>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20</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自治区人民医院南宁市邕武路19号危旧房改住房项目7#、9#、10#楼、南宁市邕武路19号职工全额集资建房项目8#楼</w:t>
            </w: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广西建工集团第二建筑工程有限责任公司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卢禹成</w:t>
            </w:r>
          </w:p>
        </w:tc>
      </w:tr>
      <w:tr w:rsidR="00A973B5" w:rsidRPr="00A973B5" w:rsidTr="00A973B5">
        <w:trPr>
          <w:trHeight w:val="558"/>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广西中信恒泰工程顾问有限公司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谢春鹏</w:t>
            </w:r>
          </w:p>
        </w:tc>
      </w:tr>
      <w:tr w:rsidR="00A973B5" w:rsidRPr="00A973B5" w:rsidTr="00A973B5">
        <w:trPr>
          <w:trHeight w:val="558"/>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21</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南宁市江南区星光商业广场</w:t>
            </w: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广西建工集团第二建筑工程有限责任公司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陈桦华</w:t>
            </w:r>
          </w:p>
        </w:tc>
      </w:tr>
      <w:tr w:rsidR="00A973B5" w:rsidRPr="00A973B5" w:rsidTr="00A973B5">
        <w:trPr>
          <w:trHeight w:val="558"/>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广西建通工程监理有限责任公司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卢贵修</w:t>
            </w:r>
          </w:p>
        </w:tc>
      </w:tr>
      <w:tr w:rsidR="00A973B5" w:rsidRPr="00A973B5" w:rsidTr="00A973B5">
        <w:trPr>
          <w:trHeight w:val="558"/>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22</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广西壮族自治区人民医院凤岭医院（一期）工程总承包</w:t>
            </w: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广西建工集团第二建筑工程有限责任公司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 xml:space="preserve">阙敏  </w:t>
            </w:r>
          </w:p>
        </w:tc>
      </w:tr>
      <w:tr w:rsidR="00A973B5" w:rsidRPr="00A973B5" w:rsidTr="00A973B5">
        <w:trPr>
          <w:trHeight w:val="558"/>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 xml:space="preserve">     华蓝设计（集团）有限公司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梁汉吉</w:t>
            </w:r>
          </w:p>
        </w:tc>
      </w:tr>
      <w:tr w:rsidR="00A973B5" w:rsidRPr="00A973B5" w:rsidTr="00A973B5">
        <w:trPr>
          <w:trHeight w:val="558"/>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中国轻工业南宁设计工程有限公司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虞云飞</w:t>
            </w:r>
          </w:p>
        </w:tc>
      </w:tr>
      <w:tr w:rsidR="00A973B5" w:rsidRPr="00A973B5" w:rsidTr="00A973B5">
        <w:trPr>
          <w:trHeight w:val="558"/>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23</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广西师范学院五合新校区研究生综合楼</w:t>
            </w: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广西建工集团第三建筑工程有限责任公司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叶辉龙</w:t>
            </w:r>
          </w:p>
        </w:tc>
      </w:tr>
      <w:tr w:rsidR="00A973B5" w:rsidRPr="00A973B5" w:rsidTr="00A973B5">
        <w:trPr>
          <w:trHeight w:val="558"/>
        </w:trPr>
        <w:tc>
          <w:tcPr>
            <w:tcW w:w="710" w:type="dxa"/>
            <w:vMerge/>
            <w:tcBorders>
              <w:top w:val="nil"/>
              <w:left w:val="single" w:sz="4" w:space="0" w:color="auto"/>
              <w:bottom w:val="single" w:sz="4" w:space="0" w:color="auto"/>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auto"/>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南宁品正建设咨询有限责任公司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黄振胜</w:t>
            </w:r>
          </w:p>
        </w:tc>
      </w:tr>
      <w:tr w:rsidR="00A973B5" w:rsidRPr="00A973B5" w:rsidTr="00A973B5">
        <w:trPr>
          <w:trHeight w:val="558"/>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lastRenderedPageBreak/>
              <w:t>24</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南宁市中房·翡翠园II区C组团琼林阁、琳琅阁工程</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广西建工集团第三建筑工程有限责任公司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马翠荣</w:t>
            </w:r>
          </w:p>
        </w:tc>
      </w:tr>
      <w:tr w:rsidR="00A973B5" w:rsidRPr="00A973B5" w:rsidTr="00A973B5">
        <w:trPr>
          <w:trHeight w:val="558"/>
        </w:trPr>
        <w:tc>
          <w:tcPr>
            <w:tcW w:w="710" w:type="dxa"/>
            <w:vMerge/>
            <w:tcBorders>
              <w:top w:val="single" w:sz="4" w:space="0" w:color="auto"/>
              <w:left w:val="single" w:sz="4" w:space="0" w:color="auto"/>
              <w:bottom w:val="single" w:sz="4" w:space="0" w:color="auto"/>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r>
      <w:tr w:rsidR="00A973B5" w:rsidRPr="00A973B5" w:rsidTr="00A973B5">
        <w:trPr>
          <w:trHeight w:val="558"/>
        </w:trPr>
        <w:tc>
          <w:tcPr>
            <w:tcW w:w="7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25</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五象新都（互联网智慧民生小区）建新花园</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广西建工集团第三建筑工程有限责任公司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周殿平</w:t>
            </w:r>
          </w:p>
        </w:tc>
      </w:tr>
      <w:tr w:rsidR="00A973B5" w:rsidRPr="00A973B5" w:rsidTr="00A973B5">
        <w:trPr>
          <w:trHeight w:val="558"/>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广西恒基建设工程咨询有限公司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韦家春</w:t>
            </w:r>
          </w:p>
        </w:tc>
      </w:tr>
      <w:tr w:rsidR="00A973B5" w:rsidRPr="00A973B5" w:rsidTr="00A973B5">
        <w:trPr>
          <w:trHeight w:val="558"/>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26</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泰元花园小区工程</w:t>
            </w: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广西建工集团第三建筑工程有限责任公司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邱军</w:t>
            </w:r>
          </w:p>
        </w:tc>
      </w:tr>
      <w:tr w:rsidR="00A973B5" w:rsidRPr="00A973B5" w:rsidTr="00A973B5">
        <w:trPr>
          <w:trHeight w:val="558"/>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南宁市城市建设监理有限责任公司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黄向荣</w:t>
            </w:r>
          </w:p>
        </w:tc>
      </w:tr>
      <w:tr w:rsidR="00A973B5" w:rsidRPr="00A973B5" w:rsidTr="00A973B5">
        <w:trPr>
          <w:trHeight w:val="558"/>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27</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“盛科城”学校</w:t>
            </w: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广西建工集团第三建筑工程有限责任公司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杨明</w:t>
            </w:r>
          </w:p>
        </w:tc>
      </w:tr>
      <w:tr w:rsidR="00A973B5" w:rsidRPr="00A973B5" w:rsidTr="00A973B5">
        <w:trPr>
          <w:trHeight w:val="558"/>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广西隆泰工程咨询有限公司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林河</w:t>
            </w:r>
          </w:p>
        </w:tc>
      </w:tr>
      <w:tr w:rsidR="00A973B5" w:rsidRPr="00A973B5" w:rsidTr="00A973B5">
        <w:trPr>
          <w:trHeight w:val="558"/>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28</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威宁·首府一期6#、7#、8#楼和地下室A区工程</w:t>
            </w: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广西建工集团第三建筑工程有限责任公司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梁茂松</w:t>
            </w:r>
          </w:p>
        </w:tc>
      </w:tr>
      <w:tr w:rsidR="00A973B5" w:rsidRPr="00A973B5" w:rsidTr="00A973B5">
        <w:trPr>
          <w:trHeight w:val="558"/>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广西恒基建设工程咨询有限公司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蒋冠平</w:t>
            </w:r>
          </w:p>
        </w:tc>
      </w:tr>
      <w:tr w:rsidR="00A973B5" w:rsidRPr="00A973B5" w:rsidTr="00A973B5">
        <w:trPr>
          <w:trHeight w:val="558"/>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29</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银泉·一品天誉（1-6号楼及其地下室）</w:t>
            </w:r>
          </w:p>
        </w:tc>
        <w:tc>
          <w:tcPr>
            <w:tcW w:w="4111"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广西建工集团第四建筑工程有限责任公司</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李世栋</w:t>
            </w:r>
          </w:p>
        </w:tc>
      </w:tr>
      <w:tr w:rsidR="00A973B5" w:rsidRPr="00A973B5" w:rsidTr="00A973B5">
        <w:trPr>
          <w:trHeight w:val="360"/>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r>
      <w:tr w:rsidR="00A973B5" w:rsidRPr="00A973B5" w:rsidTr="00A973B5">
        <w:trPr>
          <w:trHeight w:val="558"/>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30</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嘉和城温莎北郡二期17-19栋、C栋商业及地下室</w:t>
            </w: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广西建工集团第四建筑工程有限责任公司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蒋昊达</w:t>
            </w:r>
          </w:p>
        </w:tc>
      </w:tr>
      <w:tr w:rsidR="00A973B5" w:rsidRPr="00A973B5" w:rsidTr="00A973B5">
        <w:trPr>
          <w:trHeight w:val="558"/>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广西大通建设监理咨询管理有限公司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李中</w:t>
            </w:r>
          </w:p>
        </w:tc>
      </w:tr>
      <w:tr w:rsidR="00A973B5" w:rsidRPr="00A973B5" w:rsidTr="00A973B5">
        <w:trPr>
          <w:trHeight w:val="558"/>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31</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国悦·九曲湾碧湖园——高层5#-7#、幼儿园及地下室</w:t>
            </w:r>
          </w:p>
        </w:tc>
        <w:tc>
          <w:tcPr>
            <w:tcW w:w="4111"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广西建工集团第五建筑工程有限责任公司</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韦仙保</w:t>
            </w:r>
          </w:p>
        </w:tc>
      </w:tr>
      <w:tr w:rsidR="00A973B5" w:rsidRPr="00A973B5" w:rsidTr="00A973B5">
        <w:trPr>
          <w:trHeight w:val="285"/>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r>
      <w:tr w:rsidR="00A973B5" w:rsidRPr="00A973B5" w:rsidTr="00A973B5">
        <w:trPr>
          <w:trHeight w:val="558"/>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32</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年产500t右旋糖酐铁注射液工程</w:t>
            </w: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广西建工集团第五建筑工程有限责任公司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甘传效</w:t>
            </w:r>
          </w:p>
        </w:tc>
      </w:tr>
      <w:tr w:rsidR="00A973B5" w:rsidRPr="00A973B5" w:rsidTr="00A973B5">
        <w:trPr>
          <w:trHeight w:val="447"/>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广西广安工程监理有限公司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黄宇</w:t>
            </w:r>
          </w:p>
        </w:tc>
      </w:tr>
      <w:tr w:rsidR="00A973B5" w:rsidRPr="00A973B5" w:rsidTr="00A973B5">
        <w:trPr>
          <w:trHeight w:val="558"/>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33</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南宁市第五十二中学项目</w:t>
            </w: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广西建工集团第五建筑工程有限责任公司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谭智杰</w:t>
            </w:r>
          </w:p>
        </w:tc>
      </w:tr>
      <w:tr w:rsidR="00A973B5" w:rsidRPr="00A973B5" w:rsidTr="00A973B5">
        <w:trPr>
          <w:trHeight w:val="405"/>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广西恒基建设工程咨询有限公司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覃献强</w:t>
            </w:r>
          </w:p>
        </w:tc>
      </w:tr>
      <w:tr w:rsidR="00A973B5" w:rsidRPr="00A973B5" w:rsidTr="00A973B5">
        <w:trPr>
          <w:trHeight w:val="558"/>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34</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广西医科大学东盟国际口腔医学院项目北地块主体工程（4#特需门诊楼、5#教学实验楼）</w:t>
            </w: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广西建工集团第五建筑工程有限责任公司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马燕庆</w:t>
            </w:r>
          </w:p>
        </w:tc>
      </w:tr>
      <w:tr w:rsidR="00A973B5" w:rsidRPr="00A973B5" w:rsidTr="00A973B5">
        <w:trPr>
          <w:trHeight w:val="558"/>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中国轻工业南宁设计工程有限公司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宁椿欢</w:t>
            </w:r>
          </w:p>
        </w:tc>
      </w:tr>
      <w:tr w:rsidR="00A973B5" w:rsidRPr="00A973B5" w:rsidTr="00A973B5">
        <w:trPr>
          <w:trHeight w:val="558"/>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35</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海尔·四季绿城15#楼、16#楼、18#楼、19#楼、3#商铺、三期地下室</w:t>
            </w: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广西建工集团第五建筑工程有限责任公司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石府</w:t>
            </w:r>
          </w:p>
        </w:tc>
      </w:tr>
      <w:tr w:rsidR="00A973B5" w:rsidRPr="00A973B5" w:rsidTr="00A973B5">
        <w:trPr>
          <w:trHeight w:val="421"/>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广西建筑科学研究设计院工程建设监理公司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杨炯</w:t>
            </w:r>
          </w:p>
        </w:tc>
      </w:tr>
      <w:tr w:rsidR="00A973B5" w:rsidRPr="00A973B5" w:rsidTr="00A973B5">
        <w:trPr>
          <w:trHeight w:val="558"/>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36</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科瑞·江韵小区13#楼</w:t>
            </w: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广西建工集团第五建筑工程有限责任公司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周春良</w:t>
            </w:r>
          </w:p>
        </w:tc>
      </w:tr>
      <w:tr w:rsidR="00A973B5" w:rsidRPr="00A973B5" w:rsidTr="00A973B5">
        <w:trPr>
          <w:trHeight w:val="558"/>
        </w:trPr>
        <w:tc>
          <w:tcPr>
            <w:tcW w:w="710" w:type="dxa"/>
            <w:vMerge/>
            <w:tcBorders>
              <w:top w:val="nil"/>
              <w:left w:val="single" w:sz="4" w:space="0" w:color="auto"/>
              <w:bottom w:val="single" w:sz="4" w:space="0" w:color="auto"/>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auto"/>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南宁市城市建设监理有限责任公司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巫家鸿</w:t>
            </w:r>
          </w:p>
        </w:tc>
      </w:tr>
      <w:tr w:rsidR="00A973B5" w:rsidRPr="00A973B5" w:rsidTr="00A973B5">
        <w:trPr>
          <w:trHeight w:val="558"/>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lastRenderedPageBreak/>
              <w:t>37</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上林县城南小学教学综合楼</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广西建工集团联合建设有限公司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苏积恒</w:t>
            </w:r>
          </w:p>
        </w:tc>
      </w:tr>
      <w:tr w:rsidR="00A973B5" w:rsidRPr="00A973B5" w:rsidTr="00A973B5">
        <w:trPr>
          <w:trHeight w:val="558"/>
        </w:trPr>
        <w:tc>
          <w:tcPr>
            <w:tcW w:w="710" w:type="dxa"/>
            <w:vMerge/>
            <w:tcBorders>
              <w:top w:val="single" w:sz="4" w:space="0" w:color="auto"/>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广西益建工程建设监理有限责任公司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陈超</w:t>
            </w:r>
          </w:p>
        </w:tc>
      </w:tr>
      <w:tr w:rsidR="00A973B5" w:rsidRPr="00A973B5" w:rsidTr="00A973B5">
        <w:trPr>
          <w:trHeight w:val="558"/>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38</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南宁市江南小学华府校区</w:t>
            </w: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广西建工集团联合建设有限公司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张光阳</w:t>
            </w:r>
          </w:p>
        </w:tc>
      </w:tr>
      <w:tr w:rsidR="00A973B5" w:rsidRPr="00A973B5" w:rsidTr="00A973B5">
        <w:trPr>
          <w:trHeight w:val="558"/>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广西广安工程监理有限公司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宋启体</w:t>
            </w:r>
          </w:p>
        </w:tc>
      </w:tr>
      <w:tr w:rsidR="00A973B5" w:rsidRPr="00A973B5" w:rsidTr="00A973B5">
        <w:trPr>
          <w:trHeight w:val="558"/>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39</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龙池新城3.2期（龙华苑）A标7#8#9#10#楼</w:t>
            </w: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广西建工集团联合建设有限公司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闭金仕</w:t>
            </w:r>
          </w:p>
        </w:tc>
      </w:tr>
      <w:tr w:rsidR="00A973B5" w:rsidRPr="00A973B5" w:rsidTr="00A973B5">
        <w:trPr>
          <w:trHeight w:val="558"/>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广西建业中天工程咨询有限公司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吴文龙</w:t>
            </w:r>
          </w:p>
        </w:tc>
      </w:tr>
      <w:tr w:rsidR="00A973B5" w:rsidRPr="00A973B5" w:rsidTr="00A973B5">
        <w:trPr>
          <w:trHeight w:val="558"/>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40</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南宁综合保税区6#厂房</w:t>
            </w: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广西大业建设集团有限公司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刘世懿</w:t>
            </w:r>
          </w:p>
        </w:tc>
      </w:tr>
      <w:tr w:rsidR="00A973B5" w:rsidRPr="00A973B5" w:rsidTr="00A973B5">
        <w:trPr>
          <w:trHeight w:val="558"/>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广西同泽工程项目管理股份有限公司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谷跃明</w:t>
            </w:r>
          </w:p>
        </w:tc>
      </w:tr>
      <w:tr w:rsidR="00A973B5" w:rsidRPr="00A973B5" w:rsidTr="00A973B5">
        <w:trPr>
          <w:trHeight w:val="558"/>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41</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南宁市兴望中学</w:t>
            </w: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广西大业建设集团有限公司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钟一松</w:t>
            </w:r>
          </w:p>
        </w:tc>
      </w:tr>
      <w:tr w:rsidR="00A973B5" w:rsidRPr="00A973B5" w:rsidTr="00A973B5">
        <w:trPr>
          <w:trHeight w:val="558"/>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广西中信恒泰工程顾问有限公司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栗林</w:t>
            </w:r>
          </w:p>
        </w:tc>
      </w:tr>
      <w:tr w:rsidR="00A973B5" w:rsidRPr="00A973B5" w:rsidTr="00A973B5">
        <w:trPr>
          <w:trHeight w:val="558"/>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42</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广西职业技术学院涉农专业链产教融合发展工程实训基地</w:t>
            </w: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广西大业建设集团有限公司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余少海</w:t>
            </w:r>
          </w:p>
        </w:tc>
      </w:tr>
      <w:tr w:rsidR="00A973B5" w:rsidRPr="00A973B5" w:rsidTr="00A973B5">
        <w:trPr>
          <w:trHeight w:val="558"/>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广西昊建工程咨询管理有限公司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韦柳峰</w:t>
            </w:r>
          </w:p>
        </w:tc>
      </w:tr>
      <w:tr w:rsidR="00A973B5" w:rsidRPr="00A973B5" w:rsidTr="00A973B5">
        <w:trPr>
          <w:trHeight w:val="558"/>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43</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歌海路-平乐大道立交桥工程</w:t>
            </w: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广西路桥工程集团有限公司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凌飞鹏</w:t>
            </w:r>
          </w:p>
        </w:tc>
      </w:tr>
      <w:tr w:rsidR="00A973B5" w:rsidRPr="00A973B5" w:rsidTr="00A973B5">
        <w:trPr>
          <w:trHeight w:val="558"/>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广西中信恒泰工程顾问有限公司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黄祖顺</w:t>
            </w:r>
          </w:p>
        </w:tc>
      </w:tr>
      <w:tr w:rsidR="00A973B5" w:rsidRPr="00A973B5" w:rsidTr="00A973B5">
        <w:trPr>
          <w:trHeight w:val="558"/>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44</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南宁市玉洞大道南北侧道路工程（那黄大道-龙岗大道）（高环-龙岗大道）段</w:t>
            </w: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南宁纵横时代建设投资有限公司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李洲</w:t>
            </w:r>
          </w:p>
        </w:tc>
      </w:tr>
      <w:tr w:rsidR="00A973B5" w:rsidRPr="00A973B5" w:rsidTr="00A973B5">
        <w:trPr>
          <w:trHeight w:val="558"/>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广西路桥工程集团有限公司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王金华</w:t>
            </w:r>
          </w:p>
        </w:tc>
      </w:tr>
      <w:tr w:rsidR="00A973B5" w:rsidRPr="00A973B5" w:rsidTr="00A973B5">
        <w:trPr>
          <w:trHeight w:val="558"/>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广西中信恒泰工程顾问有限公司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黄永伟</w:t>
            </w:r>
          </w:p>
        </w:tc>
      </w:tr>
      <w:tr w:rsidR="00A973B5" w:rsidRPr="00A973B5" w:rsidTr="00A973B5">
        <w:trPr>
          <w:trHeight w:val="558"/>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45</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南宁市梁村大道-龙岗大道立交工程（一期工程）</w:t>
            </w: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广西路桥工程集团有限公司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覃红阳</w:t>
            </w:r>
          </w:p>
        </w:tc>
      </w:tr>
      <w:tr w:rsidR="00A973B5" w:rsidRPr="00A973B5" w:rsidTr="00A973B5">
        <w:trPr>
          <w:trHeight w:val="558"/>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广西恒基建设工程咨询有限公司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朱金</w:t>
            </w:r>
          </w:p>
        </w:tc>
      </w:tr>
      <w:tr w:rsidR="00A973B5" w:rsidRPr="00A973B5" w:rsidTr="00A973B5">
        <w:trPr>
          <w:trHeight w:val="558"/>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46</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南宁市长堽路延长线（松柏路-蓉茉大道延长线）工程</w:t>
            </w: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南宁纵横时代建设投资有限公司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王昕</w:t>
            </w:r>
          </w:p>
        </w:tc>
      </w:tr>
      <w:tr w:rsidR="00A973B5" w:rsidRPr="00A973B5" w:rsidTr="00A973B5">
        <w:trPr>
          <w:trHeight w:val="558"/>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广西路桥工程集团有限公司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刘康</w:t>
            </w:r>
          </w:p>
        </w:tc>
      </w:tr>
      <w:tr w:rsidR="00A973B5" w:rsidRPr="00A973B5" w:rsidTr="00A973B5">
        <w:trPr>
          <w:trHeight w:val="558"/>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广西中信恒泰工程顾问有限公司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潘桩</w:t>
            </w:r>
          </w:p>
        </w:tc>
      </w:tr>
      <w:tr w:rsidR="00A973B5" w:rsidRPr="00A973B5" w:rsidTr="00A973B5">
        <w:trPr>
          <w:trHeight w:val="600"/>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47</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广西医科大学蟠龙住宅小区（30#地）主体工程II标</w:t>
            </w: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广西壮族自治区冶金建设公司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曾祖高</w:t>
            </w:r>
          </w:p>
        </w:tc>
      </w:tr>
      <w:tr w:rsidR="00A973B5" w:rsidRPr="00A973B5" w:rsidTr="00A973B5">
        <w:trPr>
          <w:trHeight w:val="585"/>
        </w:trPr>
        <w:tc>
          <w:tcPr>
            <w:tcW w:w="710" w:type="dxa"/>
            <w:vMerge/>
            <w:tcBorders>
              <w:top w:val="nil"/>
              <w:left w:val="single" w:sz="4" w:space="0" w:color="auto"/>
              <w:bottom w:val="single" w:sz="4" w:space="0" w:color="auto"/>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auto"/>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南宁品正建设咨询有限责任公司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卢天禄</w:t>
            </w:r>
          </w:p>
        </w:tc>
      </w:tr>
      <w:tr w:rsidR="00A973B5" w:rsidRPr="00A973B5" w:rsidTr="00A973B5">
        <w:trPr>
          <w:trHeight w:val="558"/>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lastRenderedPageBreak/>
              <w:t>48</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檀香山住宅小区二期6#、7#、8#、9#、10#楼及二期地下室</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广西大兴建设集团有限公司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黄泽维</w:t>
            </w:r>
          </w:p>
        </w:tc>
      </w:tr>
      <w:tr w:rsidR="00A973B5" w:rsidRPr="00A973B5" w:rsidTr="00A973B5">
        <w:trPr>
          <w:trHeight w:val="558"/>
        </w:trPr>
        <w:tc>
          <w:tcPr>
            <w:tcW w:w="710" w:type="dxa"/>
            <w:vMerge/>
            <w:tcBorders>
              <w:top w:val="single" w:sz="4" w:space="0" w:color="auto"/>
              <w:left w:val="single" w:sz="4" w:space="0" w:color="auto"/>
              <w:bottom w:val="single" w:sz="4" w:space="0" w:color="auto"/>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r>
      <w:tr w:rsidR="00A973B5" w:rsidRPr="00A973B5" w:rsidTr="00A973B5">
        <w:trPr>
          <w:trHeight w:val="558"/>
        </w:trPr>
        <w:tc>
          <w:tcPr>
            <w:tcW w:w="7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49</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南宁市西乡塘区心圩街道振兴村十二队三产综合楼</w:t>
            </w:r>
          </w:p>
        </w:tc>
        <w:tc>
          <w:tcPr>
            <w:tcW w:w="41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广西格辉建筑工程有限公司</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吕承禧</w:t>
            </w:r>
          </w:p>
        </w:tc>
      </w:tr>
      <w:tr w:rsidR="00A973B5" w:rsidRPr="00A973B5" w:rsidTr="00A973B5">
        <w:trPr>
          <w:trHeight w:val="558"/>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r>
      <w:tr w:rsidR="00A973B5" w:rsidRPr="00A973B5" w:rsidTr="00A973B5">
        <w:trPr>
          <w:trHeight w:val="558"/>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50</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南宁国际物流基地中心片区路网完善工程2标</w:t>
            </w: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南宁市政工程集团有限公司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郝鹏飞</w:t>
            </w:r>
          </w:p>
        </w:tc>
      </w:tr>
      <w:tr w:rsidR="00A973B5" w:rsidRPr="00A973B5" w:rsidTr="00A973B5">
        <w:trPr>
          <w:trHeight w:val="558"/>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广西恒基建设工程咨询有限公司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梁骞</w:t>
            </w:r>
          </w:p>
        </w:tc>
      </w:tr>
      <w:tr w:rsidR="00A973B5" w:rsidRPr="00A973B5" w:rsidTr="00A973B5">
        <w:trPr>
          <w:trHeight w:val="558"/>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51</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中房·翡翠园Ⅱ区B组团6#、10#、13#、15#楼</w:t>
            </w:r>
          </w:p>
        </w:tc>
        <w:tc>
          <w:tcPr>
            <w:tcW w:w="4111"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南宁房铁建筑安装工程有限责任公司</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黄焕告</w:t>
            </w:r>
          </w:p>
        </w:tc>
      </w:tr>
      <w:tr w:rsidR="00A973B5" w:rsidRPr="00A973B5" w:rsidTr="00A973B5">
        <w:trPr>
          <w:trHeight w:val="558"/>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r>
      <w:tr w:rsidR="00A973B5" w:rsidRPr="00A973B5" w:rsidTr="00A973B5">
        <w:trPr>
          <w:trHeight w:val="558"/>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52</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万科城北区17#-20#楼及地下室</w:t>
            </w:r>
          </w:p>
        </w:tc>
        <w:tc>
          <w:tcPr>
            <w:tcW w:w="4111"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中天建设集团有限公司</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张岩</w:t>
            </w:r>
          </w:p>
        </w:tc>
      </w:tr>
      <w:tr w:rsidR="00A973B5" w:rsidRPr="00A973B5" w:rsidTr="00A973B5">
        <w:trPr>
          <w:trHeight w:val="336"/>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r>
      <w:tr w:rsidR="00A973B5" w:rsidRPr="00A973B5" w:rsidTr="00A973B5">
        <w:trPr>
          <w:trHeight w:val="558"/>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53</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领秀前城FL-30地块1号、2号、7号、8号、9号、10号楼及地下室</w:t>
            </w:r>
          </w:p>
        </w:tc>
        <w:tc>
          <w:tcPr>
            <w:tcW w:w="4111"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中天建设集团有限公司</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潘欣</w:t>
            </w:r>
          </w:p>
        </w:tc>
      </w:tr>
      <w:tr w:rsidR="00A973B5" w:rsidRPr="00A973B5" w:rsidTr="00A973B5">
        <w:trPr>
          <w:trHeight w:val="558"/>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r>
      <w:tr w:rsidR="00A973B5" w:rsidRPr="00A973B5" w:rsidTr="00A973B5">
        <w:trPr>
          <w:trHeight w:val="558"/>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54</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万科悦湾（1#、2#、3#、4#及地下室</w:t>
            </w: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中天建设集团有限公司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徐敢</w:t>
            </w:r>
          </w:p>
        </w:tc>
      </w:tr>
      <w:tr w:rsidR="00A973B5" w:rsidRPr="00A973B5" w:rsidTr="00A973B5">
        <w:trPr>
          <w:trHeight w:val="558"/>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广西建筑科学研究设计院工程建设监理公司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李道涯</w:t>
            </w:r>
          </w:p>
        </w:tc>
      </w:tr>
      <w:tr w:rsidR="00A973B5" w:rsidRPr="00A973B5" w:rsidTr="00A973B5">
        <w:trPr>
          <w:trHeight w:val="558"/>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55</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富雅·国际商务大厦</w:t>
            </w: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中天建设集团有限公司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陆建飞</w:t>
            </w:r>
          </w:p>
        </w:tc>
      </w:tr>
      <w:tr w:rsidR="00A973B5" w:rsidRPr="00A973B5" w:rsidTr="00A973B5">
        <w:trPr>
          <w:trHeight w:val="558"/>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广西新厦工程咨询有限公司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谢淑茗</w:t>
            </w:r>
          </w:p>
        </w:tc>
      </w:tr>
      <w:tr w:rsidR="00A973B5" w:rsidRPr="00A973B5" w:rsidTr="00A973B5">
        <w:trPr>
          <w:trHeight w:val="558"/>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56</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金源城三期6#、7#、8#楼及其地下室</w:t>
            </w: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中兴建设有限公司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陈荣华</w:t>
            </w:r>
          </w:p>
        </w:tc>
      </w:tr>
      <w:tr w:rsidR="00A973B5" w:rsidRPr="00A973B5" w:rsidTr="00A973B5">
        <w:trPr>
          <w:trHeight w:val="558"/>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广西新厦工程咨询有限公司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谢向泽</w:t>
            </w:r>
          </w:p>
        </w:tc>
      </w:tr>
      <w:tr w:rsidR="00A973B5" w:rsidRPr="00A973B5" w:rsidTr="00A973B5">
        <w:trPr>
          <w:trHeight w:val="558"/>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57</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自治区重大公益性项目片区民族风情街（南地块）项目（一期）I标段</w:t>
            </w: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中国建筑一局（集团）有限公司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周志新</w:t>
            </w:r>
          </w:p>
        </w:tc>
      </w:tr>
      <w:tr w:rsidR="00A973B5" w:rsidRPr="00A973B5" w:rsidTr="00A973B5">
        <w:trPr>
          <w:trHeight w:val="558"/>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广西中信恒泰工程顾问有限公司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周泉</w:t>
            </w:r>
          </w:p>
        </w:tc>
      </w:tr>
      <w:tr w:rsidR="00A973B5" w:rsidRPr="00A973B5" w:rsidTr="00A973B5">
        <w:trPr>
          <w:trHeight w:val="558"/>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58</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威宁·邻家龙岗东广场</w:t>
            </w: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中国建筑一局（集团）有限公司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齐玉顺</w:t>
            </w:r>
          </w:p>
        </w:tc>
      </w:tr>
      <w:tr w:rsidR="00A973B5" w:rsidRPr="00A973B5" w:rsidTr="00A973B5">
        <w:trPr>
          <w:trHeight w:val="558"/>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南宁市建昶建设工程监理咨询有限责任公司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刘红兵</w:t>
            </w:r>
          </w:p>
        </w:tc>
      </w:tr>
      <w:tr w:rsidR="00A973B5" w:rsidRPr="00A973B5" w:rsidTr="00A973B5">
        <w:trPr>
          <w:trHeight w:val="558"/>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59</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金源城四期一组团1#、2#、3#、5#、6#、7#、8#楼及地下室工程</w:t>
            </w: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中建三局第一建设工程有限责任公司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夏志材</w:t>
            </w:r>
          </w:p>
        </w:tc>
      </w:tr>
      <w:tr w:rsidR="00A973B5" w:rsidRPr="00A973B5" w:rsidTr="00A973B5">
        <w:trPr>
          <w:trHeight w:val="558"/>
        </w:trPr>
        <w:tc>
          <w:tcPr>
            <w:tcW w:w="710" w:type="dxa"/>
            <w:vMerge/>
            <w:tcBorders>
              <w:top w:val="nil"/>
              <w:left w:val="single" w:sz="4" w:space="0" w:color="auto"/>
              <w:bottom w:val="single" w:sz="4" w:space="0" w:color="auto"/>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auto"/>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广西新夏工程咨询有限公司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谢向泽</w:t>
            </w:r>
          </w:p>
        </w:tc>
      </w:tr>
      <w:tr w:rsidR="00A973B5" w:rsidRPr="00A973B5" w:rsidTr="00A973B5">
        <w:trPr>
          <w:trHeight w:val="558"/>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lastRenderedPageBreak/>
              <w:t>60</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领秀前城FL-31地块二标段项目</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中建三局第二建设工程有限责任公司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罗锦良</w:t>
            </w:r>
          </w:p>
        </w:tc>
      </w:tr>
      <w:tr w:rsidR="00A973B5" w:rsidRPr="00A973B5" w:rsidTr="00A973B5">
        <w:trPr>
          <w:trHeight w:val="558"/>
        </w:trPr>
        <w:tc>
          <w:tcPr>
            <w:tcW w:w="710" w:type="dxa"/>
            <w:vMerge/>
            <w:tcBorders>
              <w:top w:val="single" w:sz="4" w:space="0" w:color="auto"/>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广西建筑科学研究设计院工程建设监理公司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黄子飞</w:t>
            </w:r>
          </w:p>
        </w:tc>
      </w:tr>
      <w:tr w:rsidR="00A973B5" w:rsidRPr="00A973B5" w:rsidTr="00A973B5">
        <w:trPr>
          <w:trHeight w:val="558"/>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61</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南宁华润置地广场一期A地块（1-3#楼、5-13#楼、19#楼生活馆、20#楼幼儿园及地下室）</w:t>
            </w:r>
          </w:p>
        </w:tc>
        <w:tc>
          <w:tcPr>
            <w:tcW w:w="4111"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中建三局第二建设工程有限责任公司</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刘波</w:t>
            </w:r>
          </w:p>
        </w:tc>
      </w:tr>
      <w:tr w:rsidR="00A973B5" w:rsidRPr="00A973B5" w:rsidTr="00A973B5">
        <w:trPr>
          <w:trHeight w:val="336"/>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r>
      <w:tr w:rsidR="00A973B5" w:rsidRPr="00A973B5" w:rsidTr="00A973B5">
        <w:trPr>
          <w:trHeight w:val="558"/>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62</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碧桂园·公园壹号1-7号楼、13号楼及一期地下室</w:t>
            </w: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中国建筑第五工程局有限公司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王继斌</w:t>
            </w:r>
          </w:p>
        </w:tc>
      </w:tr>
      <w:tr w:rsidR="00A973B5" w:rsidRPr="00A973B5" w:rsidTr="00A973B5">
        <w:trPr>
          <w:trHeight w:val="558"/>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广西新厦工程咨询有限公司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谢淑茗</w:t>
            </w:r>
          </w:p>
        </w:tc>
      </w:tr>
      <w:tr w:rsidR="00A973B5" w:rsidRPr="00A973B5" w:rsidTr="00A973B5">
        <w:trPr>
          <w:trHeight w:val="558"/>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63</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中建八局南宁农产品交易中心（一期）C-4#、C-5#、C-6#电子商务综合楼及地下室</w:t>
            </w: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中国建筑第八工程局有限公司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刘金强</w:t>
            </w:r>
          </w:p>
        </w:tc>
      </w:tr>
      <w:tr w:rsidR="00A973B5" w:rsidRPr="00A973B5" w:rsidTr="00A973B5">
        <w:trPr>
          <w:trHeight w:val="558"/>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广西城建咨询有限公司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陈伟</w:t>
            </w:r>
          </w:p>
        </w:tc>
      </w:tr>
      <w:tr w:rsidR="00A973B5" w:rsidRPr="00A973B5" w:rsidTr="00A973B5">
        <w:trPr>
          <w:trHeight w:val="558"/>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64</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南宁凤岭综合客运枢纽（长途客运站部分）</w:t>
            </w: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中国建筑第八工程局有限公司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黄辉</w:t>
            </w:r>
          </w:p>
        </w:tc>
      </w:tr>
      <w:tr w:rsidR="00A973B5" w:rsidRPr="00A973B5" w:rsidTr="00A973B5">
        <w:trPr>
          <w:trHeight w:val="558"/>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重庆赛迪工程咨询有限公司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王传茂</w:t>
            </w:r>
          </w:p>
        </w:tc>
      </w:tr>
      <w:tr w:rsidR="00A973B5" w:rsidRPr="00A973B5" w:rsidTr="00A973B5">
        <w:trPr>
          <w:trHeight w:val="558"/>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65</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南宁国际会展中心改扩建工程配套设施</w:t>
            </w: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南宁纵横时代建设投资有限公司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黄超然</w:t>
            </w:r>
          </w:p>
        </w:tc>
      </w:tr>
      <w:tr w:rsidR="00A973B5" w:rsidRPr="00A973B5" w:rsidTr="00A973B5">
        <w:trPr>
          <w:trHeight w:val="558"/>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中建八局第二建设有限公司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李博</w:t>
            </w:r>
          </w:p>
        </w:tc>
      </w:tr>
      <w:tr w:rsidR="00A973B5" w:rsidRPr="00A973B5" w:rsidTr="00A973B5">
        <w:trPr>
          <w:trHeight w:val="558"/>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广西中信恒泰工程顾问有限公司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叶军</w:t>
            </w:r>
          </w:p>
        </w:tc>
      </w:tr>
      <w:tr w:rsidR="00A973B5" w:rsidRPr="00A973B5" w:rsidTr="00A973B5">
        <w:trPr>
          <w:trHeight w:val="558"/>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66</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广西建设职业技术学院新校区二期教学楼和学生宿舍工程</w:t>
            </w: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中建八局第二建设有限公司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高善友</w:t>
            </w:r>
          </w:p>
        </w:tc>
      </w:tr>
      <w:tr w:rsidR="00A973B5" w:rsidRPr="00A973B5" w:rsidTr="00A973B5">
        <w:trPr>
          <w:trHeight w:val="558"/>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华蓝设计（集团）有限公司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梁汉吉</w:t>
            </w:r>
          </w:p>
        </w:tc>
      </w:tr>
      <w:tr w:rsidR="00A973B5" w:rsidRPr="00A973B5" w:rsidTr="00A973B5">
        <w:trPr>
          <w:trHeight w:val="558"/>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上海市建设工程监理咨询有限公司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龙启民</w:t>
            </w:r>
          </w:p>
        </w:tc>
      </w:tr>
      <w:tr w:rsidR="00A973B5" w:rsidRPr="00A973B5" w:rsidTr="00A973B5">
        <w:trPr>
          <w:trHeight w:val="510"/>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67</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南宁市蓉茉大道北延长线（长堽路延长线-昆仑大道）工程</w:t>
            </w: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中建交通建设集团有限公司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许斌</w:t>
            </w:r>
          </w:p>
        </w:tc>
      </w:tr>
      <w:tr w:rsidR="00A973B5" w:rsidRPr="00A973B5" w:rsidTr="00A973B5">
        <w:trPr>
          <w:trHeight w:val="540"/>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广西中信恒泰工程顾问有限公司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黄鰆刘</w:t>
            </w:r>
          </w:p>
        </w:tc>
      </w:tr>
      <w:tr w:rsidR="00A973B5" w:rsidRPr="00A973B5" w:rsidTr="00A973B5">
        <w:trPr>
          <w:trHeight w:val="480"/>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68</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南宁市城市东西向快速路工程西段（清川大道-北湖南路）（k0+000-k4+115段）</w:t>
            </w: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中建交通建设集团有限公司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丁中</w:t>
            </w:r>
          </w:p>
        </w:tc>
      </w:tr>
      <w:tr w:rsidR="00A973B5" w:rsidRPr="00A973B5" w:rsidTr="00A973B5">
        <w:trPr>
          <w:trHeight w:val="480"/>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广西昊建工程咨询管理有限公司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黄前</w:t>
            </w:r>
          </w:p>
        </w:tc>
      </w:tr>
      <w:tr w:rsidR="00A973B5" w:rsidRPr="00A973B5" w:rsidTr="00A973B5">
        <w:trPr>
          <w:trHeight w:val="435"/>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69</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保利心语二期9号楼</w:t>
            </w:r>
          </w:p>
        </w:tc>
        <w:tc>
          <w:tcPr>
            <w:tcW w:w="4111"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中国五冶集团有限公司</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敬华鑫</w:t>
            </w:r>
          </w:p>
        </w:tc>
      </w:tr>
      <w:tr w:rsidR="00A973B5" w:rsidRPr="00A973B5" w:rsidTr="00A973B5">
        <w:trPr>
          <w:trHeight w:val="405"/>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r>
      <w:tr w:rsidR="00A973B5" w:rsidRPr="00A973B5" w:rsidTr="00A973B5">
        <w:trPr>
          <w:trHeight w:val="435"/>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70</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领秀前城FL-29地块01#楼</w:t>
            </w: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中国五冶集团有限公司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王政斌</w:t>
            </w:r>
          </w:p>
        </w:tc>
      </w:tr>
      <w:tr w:rsidR="00A973B5" w:rsidRPr="00A973B5" w:rsidTr="00A973B5">
        <w:trPr>
          <w:trHeight w:val="435"/>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广西大通建设监理咨询管理有限公司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雷清增</w:t>
            </w:r>
          </w:p>
        </w:tc>
      </w:tr>
      <w:tr w:rsidR="00A973B5" w:rsidRPr="00A973B5" w:rsidTr="00A973B5">
        <w:trPr>
          <w:trHeight w:val="390"/>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71</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中国铁建·云景山语城（1#、2#、3#、5#、6#、7#、8#、地下室）</w:t>
            </w: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中铁建设集团有限公司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周凯旋</w:t>
            </w:r>
          </w:p>
        </w:tc>
      </w:tr>
      <w:tr w:rsidR="00A973B5" w:rsidRPr="00A973B5" w:rsidTr="00A973B5">
        <w:trPr>
          <w:trHeight w:val="435"/>
        </w:trPr>
        <w:tc>
          <w:tcPr>
            <w:tcW w:w="710" w:type="dxa"/>
            <w:vMerge/>
            <w:tcBorders>
              <w:top w:val="nil"/>
              <w:left w:val="single" w:sz="4" w:space="0" w:color="auto"/>
              <w:bottom w:val="single" w:sz="4" w:space="0" w:color="auto"/>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auto"/>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广西益建工程建设监理有限责任公司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张志斌</w:t>
            </w:r>
          </w:p>
        </w:tc>
      </w:tr>
      <w:tr w:rsidR="00A973B5" w:rsidRPr="00A973B5" w:rsidTr="00A973B5">
        <w:trPr>
          <w:trHeight w:val="375"/>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lastRenderedPageBreak/>
              <w:t>72</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中国铁建·西派澜岸（1#、2#、3#、5#、6#、7#、8#地下室）</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中铁城建集团第二工程有限公司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范琦</w:t>
            </w:r>
          </w:p>
        </w:tc>
      </w:tr>
      <w:tr w:rsidR="00A973B5" w:rsidRPr="00A973B5" w:rsidTr="00A973B5">
        <w:trPr>
          <w:trHeight w:val="39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r>
      <w:tr w:rsidR="00A973B5" w:rsidRPr="00A973B5" w:rsidTr="00A973B5">
        <w:trPr>
          <w:trHeight w:val="390"/>
        </w:trPr>
        <w:tc>
          <w:tcPr>
            <w:tcW w:w="7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73</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南宁市轨道交通4号线一期工程施工总承包02标土建11工区项目部清平坡站</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中铁交通投资集团有限公司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赵庚亮</w:t>
            </w:r>
          </w:p>
        </w:tc>
      </w:tr>
      <w:tr w:rsidR="00A973B5" w:rsidRPr="00A973B5" w:rsidTr="00A973B5">
        <w:trPr>
          <w:trHeight w:val="558"/>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中铁二局工程有限公司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郭小松</w:t>
            </w:r>
          </w:p>
        </w:tc>
      </w:tr>
      <w:tr w:rsidR="00A973B5" w:rsidRPr="00A973B5" w:rsidTr="00A973B5">
        <w:trPr>
          <w:trHeight w:val="558"/>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中咨工程建设监理公司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范学博</w:t>
            </w:r>
          </w:p>
        </w:tc>
      </w:tr>
      <w:tr w:rsidR="00A973B5" w:rsidRPr="00A973B5" w:rsidTr="00A973B5">
        <w:trPr>
          <w:trHeight w:val="558"/>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74</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南宁市平乐大道-秋月路立交工程</w:t>
            </w: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南宁纵横时代建设投资有限公司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李洲</w:t>
            </w:r>
          </w:p>
        </w:tc>
      </w:tr>
      <w:tr w:rsidR="00A973B5" w:rsidRPr="00A973B5" w:rsidTr="00A973B5">
        <w:trPr>
          <w:trHeight w:val="558"/>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中铁四局集团有限公司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朱杰</w:t>
            </w:r>
          </w:p>
        </w:tc>
      </w:tr>
      <w:tr w:rsidR="00A973B5" w:rsidRPr="00A973B5" w:rsidTr="00A973B5">
        <w:trPr>
          <w:trHeight w:val="558"/>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广西新厦工程咨询有限公司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龙锋</w:t>
            </w:r>
          </w:p>
        </w:tc>
      </w:tr>
      <w:tr w:rsidR="00A973B5" w:rsidRPr="00A973B5" w:rsidTr="00A973B5">
        <w:trPr>
          <w:trHeight w:val="558"/>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75</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南宁市轨道交通3号线一期工程（科园大道-平乐大道）施工总承包01标土建6工区</w:t>
            </w: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中铁十一局集团有限公司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黄红雷</w:t>
            </w:r>
          </w:p>
        </w:tc>
      </w:tr>
      <w:tr w:rsidR="00A973B5" w:rsidRPr="00A973B5" w:rsidTr="00A973B5">
        <w:trPr>
          <w:trHeight w:val="558"/>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中咨工程建设监理公司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宋立顺</w:t>
            </w:r>
          </w:p>
        </w:tc>
      </w:tr>
      <w:tr w:rsidR="00A973B5" w:rsidRPr="00A973B5" w:rsidTr="00A973B5">
        <w:trPr>
          <w:trHeight w:val="558"/>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76</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光明·时光集</w:t>
            </w: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广东电白二建集团有限公司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马红举</w:t>
            </w:r>
          </w:p>
        </w:tc>
      </w:tr>
      <w:tr w:rsidR="00A973B5" w:rsidRPr="00A973B5" w:rsidTr="00A973B5">
        <w:trPr>
          <w:trHeight w:val="558"/>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广西鼎策工程顾问有限责任公司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陈卓</w:t>
            </w:r>
          </w:p>
        </w:tc>
      </w:tr>
      <w:tr w:rsidR="00A973B5" w:rsidRPr="00A973B5" w:rsidTr="00A973B5">
        <w:trPr>
          <w:trHeight w:val="558"/>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77</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南宁市明秀西路157-56号危旧房改住房改造（振宁·新秀公寓小区）项目</w:t>
            </w: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广东省化州市建筑工程总公司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黄伟燕</w:t>
            </w:r>
          </w:p>
        </w:tc>
      </w:tr>
      <w:tr w:rsidR="00A973B5" w:rsidRPr="00A973B5" w:rsidTr="00A973B5">
        <w:trPr>
          <w:trHeight w:val="558"/>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广西建通工程监理有限责任公司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甘采华</w:t>
            </w:r>
          </w:p>
        </w:tc>
      </w:tr>
      <w:tr w:rsidR="00A973B5" w:rsidRPr="00A973B5" w:rsidTr="00A973B5">
        <w:trPr>
          <w:trHeight w:val="558"/>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78</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天健城一期1-7号商住楼及地下室</w:t>
            </w: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深圳市市政工程总公司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胡俊杰</w:t>
            </w:r>
          </w:p>
        </w:tc>
      </w:tr>
      <w:tr w:rsidR="00A973B5" w:rsidRPr="00A973B5" w:rsidTr="00A973B5">
        <w:trPr>
          <w:trHeight w:val="558"/>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广西恒基建设工程咨询有限公司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蒋冠平</w:t>
            </w:r>
          </w:p>
        </w:tc>
      </w:tr>
      <w:tr w:rsidR="00A973B5" w:rsidRPr="00A973B5" w:rsidTr="00A973B5">
        <w:trPr>
          <w:trHeight w:val="558"/>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79</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领秀前城FL-30地块13号、18号、19号楼及地下室</w:t>
            </w:r>
          </w:p>
        </w:tc>
        <w:tc>
          <w:tcPr>
            <w:tcW w:w="4111"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歌山建设集团有限公司</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白思红</w:t>
            </w:r>
          </w:p>
        </w:tc>
      </w:tr>
      <w:tr w:rsidR="00A973B5" w:rsidRPr="00A973B5" w:rsidTr="00A973B5">
        <w:trPr>
          <w:trHeight w:val="558"/>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r>
      <w:tr w:rsidR="00A973B5" w:rsidRPr="00A973B5" w:rsidTr="00A973B5">
        <w:trPr>
          <w:trHeight w:val="558"/>
        </w:trPr>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73B5" w:rsidRPr="00A973B5" w:rsidRDefault="00A973B5" w:rsidP="00A973B5">
            <w:pPr>
              <w:adjustRightInd/>
              <w:snapToGrid/>
              <w:spacing w:after="0"/>
              <w:jc w:val="center"/>
              <w:rPr>
                <w:rFonts w:ascii="宋体" w:eastAsia="宋体" w:hAnsi="宋体" w:cs="宋体"/>
              </w:rPr>
            </w:pPr>
            <w:r w:rsidRPr="00A973B5">
              <w:rPr>
                <w:rFonts w:ascii="宋体" w:eastAsia="宋体" w:hAnsi="宋体" w:cs="宋体" w:hint="eastAsia"/>
              </w:rPr>
              <w:t>80</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绿港·爱尚里项目</w:t>
            </w: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通号建设集团贵州工程有限公司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杨昌梅</w:t>
            </w:r>
          </w:p>
        </w:tc>
      </w:tr>
      <w:tr w:rsidR="00A973B5" w:rsidRPr="00A973B5" w:rsidTr="00A973B5">
        <w:trPr>
          <w:trHeight w:val="558"/>
        </w:trPr>
        <w:tc>
          <w:tcPr>
            <w:tcW w:w="710"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rPr>
            </w:pPr>
          </w:p>
        </w:tc>
        <w:tc>
          <w:tcPr>
            <w:tcW w:w="2693" w:type="dxa"/>
            <w:vMerge/>
            <w:tcBorders>
              <w:top w:val="nil"/>
              <w:left w:val="single" w:sz="4" w:space="0" w:color="auto"/>
              <w:bottom w:val="single" w:sz="4" w:space="0" w:color="000000"/>
              <w:right w:val="single" w:sz="4" w:space="0" w:color="auto"/>
            </w:tcBorders>
            <w:vAlign w:val="center"/>
            <w:hideMark/>
          </w:tcPr>
          <w:p w:rsidR="00A973B5" w:rsidRPr="00A973B5" w:rsidRDefault="00A973B5" w:rsidP="00A973B5">
            <w:pPr>
              <w:adjustRightInd/>
              <w:snapToGrid/>
              <w:spacing w:after="0"/>
              <w:rPr>
                <w:rFonts w:ascii="宋体" w:eastAsia="宋体" w:hAnsi="宋体" w:cs="宋体"/>
                <w:sz w:val="20"/>
                <w:szCs w:val="20"/>
              </w:rPr>
            </w:pPr>
          </w:p>
        </w:tc>
        <w:tc>
          <w:tcPr>
            <w:tcW w:w="411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广西新厦工程咨询有限公司</w:t>
            </w:r>
          </w:p>
        </w:tc>
        <w:tc>
          <w:tcPr>
            <w:tcW w:w="1701" w:type="dxa"/>
            <w:tcBorders>
              <w:top w:val="nil"/>
              <w:left w:val="nil"/>
              <w:bottom w:val="single" w:sz="4" w:space="0" w:color="auto"/>
              <w:right w:val="single" w:sz="4" w:space="0" w:color="auto"/>
            </w:tcBorders>
            <w:shd w:val="clear" w:color="auto" w:fill="auto"/>
            <w:vAlign w:val="center"/>
            <w:hideMark/>
          </w:tcPr>
          <w:p w:rsidR="00A973B5" w:rsidRPr="00A973B5" w:rsidRDefault="00A973B5" w:rsidP="00A973B5">
            <w:pPr>
              <w:adjustRightInd/>
              <w:snapToGrid/>
              <w:spacing w:after="0"/>
              <w:jc w:val="center"/>
              <w:rPr>
                <w:rFonts w:ascii="宋体" w:eastAsia="宋体" w:hAnsi="宋体" w:cs="宋体"/>
                <w:sz w:val="20"/>
                <w:szCs w:val="20"/>
              </w:rPr>
            </w:pPr>
            <w:r w:rsidRPr="00A973B5">
              <w:rPr>
                <w:rFonts w:ascii="宋体" w:eastAsia="宋体" w:hAnsi="宋体" w:cs="宋体" w:hint="eastAsia"/>
                <w:sz w:val="20"/>
                <w:szCs w:val="20"/>
              </w:rPr>
              <w:t>朱墨</w:t>
            </w:r>
          </w:p>
        </w:tc>
      </w:tr>
    </w:tbl>
    <w:p w:rsidR="001D291F" w:rsidRDefault="001D291F" w:rsidP="00851375">
      <w:pPr>
        <w:spacing w:line="220" w:lineRule="atLeast"/>
        <w:ind w:rightChars="167" w:right="367"/>
      </w:pPr>
    </w:p>
    <w:sectPr w:rsidR="001D291F"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374" w:rsidRDefault="00AB7374" w:rsidP="00BA3160">
      <w:pPr>
        <w:spacing w:after="0"/>
      </w:pPr>
      <w:r>
        <w:separator/>
      </w:r>
    </w:p>
  </w:endnote>
  <w:endnote w:type="continuationSeparator" w:id="0">
    <w:p w:rsidR="00AB7374" w:rsidRDefault="00AB7374" w:rsidP="00BA31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374" w:rsidRDefault="00AB7374" w:rsidP="00BA3160">
      <w:pPr>
        <w:spacing w:after="0"/>
      </w:pPr>
      <w:r>
        <w:separator/>
      </w:r>
    </w:p>
  </w:footnote>
  <w:footnote w:type="continuationSeparator" w:id="0">
    <w:p w:rsidR="00AB7374" w:rsidRDefault="00AB7374" w:rsidP="00BA316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4098"/>
  </w:hdrShapeDefaults>
  <w:footnotePr>
    <w:footnote w:id="-1"/>
    <w:footnote w:id="0"/>
  </w:footnotePr>
  <w:endnotePr>
    <w:endnote w:id="-1"/>
    <w:endnote w:id="0"/>
  </w:endnotePr>
  <w:compat>
    <w:useFELayout/>
  </w:compat>
  <w:rsids>
    <w:rsidRoot w:val="00D31D50"/>
    <w:rsid w:val="001D291F"/>
    <w:rsid w:val="00323B43"/>
    <w:rsid w:val="003D37D8"/>
    <w:rsid w:val="00426133"/>
    <w:rsid w:val="004358AB"/>
    <w:rsid w:val="004E057C"/>
    <w:rsid w:val="00503412"/>
    <w:rsid w:val="006B031E"/>
    <w:rsid w:val="00851375"/>
    <w:rsid w:val="00865810"/>
    <w:rsid w:val="00871406"/>
    <w:rsid w:val="00891A58"/>
    <w:rsid w:val="008B7726"/>
    <w:rsid w:val="0091527E"/>
    <w:rsid w:val="00A17ACA"/>
    <w:rsid w:val="00A80ED2"/>
    <w:rsid w:val="00A973B5"/>
    <w:rsid w:val="00AB7374"/>
    <w:rsid w:val="00BA3160"/>
    <w:rsid w:val="00D31D50"/>
    <w:rsid w:val="00D44593"/>
    <w:rsid w:val="00F21DFE"/>
    <w:rsid w:val="00FD6E19"/>
    <w:rsid w:val="00FD7B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A316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A3160"/>
    <w:rPr>
      <w:rFonts w:ascii="Tahoma" w:hAnsi="Tahoma"/>
      <w:sz w:val="18"/>
      <w:szCs w:val="18"/>
    </w:rPr>
  </w:style>
  <w:style w:type="paragraph" w:styleId="a4">
    <w:name w:val="footer"/>
    <w:basedOn w:val="a"/>
    <w:link w:val="Char0"/>
    <w:uiPriority w:val="99"/>
    <w:semiHidden/>
    <w:unhideWhenUsed/>
    <w:rsid w:val="00BA3160"/>
    <w:pPr>
      <w:tabs>
        <w:tab w:val="center" w:pos="4153"/>
        <w:tab w:val="right" w:pos="8306"/>
      </w:tabs>
    </w:pPr>
    <w:rPr>
      <w:sz w:val="18"/>
      <w:szCs w:val="18"/>
    </w:rPr>
  </w:style>
  <w:style w:type="character" w:customStyle="1" w:styleId="Char0">
    <w:name w:val="页脚 Char"/>
    <w:basedOn w:val="a0"/>
    <w:link w:val="a4"/>
    <w:uiPriority w:val="99"/>
    <w:semiHidden/>
    <w:rsid w:val="00BA3160"/>
    <w:rPr>
      <w:rFonts w:ascii="Tahoma" w:hAnsi="Tahoma"/>
      <w:sz w:val="18"/>
      <w:szCs w:val="18"/>
    </w:rPr>
  </w:style>
  <w:style w:type="character" w:styleId="a5">
    <w:name w:val="Hyperlink"/>
    <w:basedOn w:val="a0"/>
    <w:uiPriority w:val="99"/>
    <w:semiHidden/>
    <w:unhideWhenUsed/>
    <w:rsid w:val="00BA3160"/>
    <w:rPr>
      <w:color w:val="0000FF"/>
      <w:u w:val="single"/>
    </w:rPr>
  </w:style>
  <w:style w:type="character" w:styleId="a6">
    <w:name w:val="FollowedHyperlink"/>
    <w:basedOn w:val="a0"/>
    <w:uiPriority w:val="99"/>
    <w:semiHidden/>
    <w:unhideWhenUsed/>
    <w:rsid w:val="00BA3160"/>
    <w:rPr>
      <w:color w:val="800080"/>
      <w:u w:val="single"/>
    </w:rPr>
  </w:style>
  <w:style w:type="paragraph" w:customStyle="1" w:styleId="font5">
    <w:name w:val="font5"/>
    <w:basedOn w:val="a"/>
    <w:rsid w:val="00BA3160"/>
    <w:pPr>
      <w:adjustRightInd/>
      <w:snapToGrid/>
      <w:spacing w:before="100" w:beforeAutospacing="1" w:after="100" w:afterAutospacing="1"/>
    </w:pPr>
    <w:rPr>
      <w:rFonts w:ascii="宋体" w:eastAsia="宋体" w:hAnsi="宋体" w:cs="宋体"/>
      <w:sz w:val="18"/>
      <w:szCs w:val="18"/>
    </w:rPr>
  </w:style>
  <w:style w:type="paragraph" w:customStyle="1" w:styleId="xl93">
    <w:name w:val="xl93"/>
    <w:basedOn w:val="a"/>
    <w:rsid w:val="00BA3160"/>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center"/>
    </w:pPr>
    <w:rPr>
      <w:rFonts w:ascii="宋体" w:eastAsia="宋体" w:hAnsi="宋体" w:cs="宋体"/>
      <w:b/>
      <w:bCs/>
      <w:sz w:val="24"/>
      <w:szCs w:val="24"/>
    </w:rPr>
  </w:style>
  <w:style w:type="paragraph" w:customStyle="1" w:styleId="xl94">
    <w:name w:val="xl94"/>
    <w:basedOn w:val="a"/>
    <w:rsid w:val="00BA3160"/>
    <w:pPr>
      <w:adjustRightInd/>
      <w:snapToGrid/>
      <w:spacing w:before="100" w:beforeAutospacing="1" w:after="100" w:afterAutospacing="1"/>
      <w:textAlignment w:val="center"/>
    </w:pPr>
    <w:rPr>
      <w:rFonts w:ascii="宋体" w:eastAsia="宋体" w:hAnsi="宋体" w:cs="宋体"/>
      <w:sz w:val="20"/>
      <w:szCs w:val="20"/>
    </w:rPr>
  </w:style>
  <w:style w:type="paragraph" w:customStyle="1" w:styleId="xl95">
    <w:name w:val="xl95"/>
    <w:basedOn w:val="a"/>
    <w:rsid w:val="00BA3160"/>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center"/>
    </w:pPr>
    <w:rPr>
      <w:rFonts w:ascii="宋体" w:eastAsia="宋体" w:hAnsi="宋体" w:cs="宋体"/>
      <w:b/>
      <w:bCs/>
      <w:sz w:val="24"/>
      <w:szCs w:val="24"/>
    </w:rPr>
  </w:style>
  <w:style w:type="paragraph" w:customStyle="1" w:styleId="xl96">
    <w:name w:val="xl96"/>
    <w:basedOn w:val="a"/>
    <w:rsid w:val="00BA3160"/>
    <w:pPr>
      <w:adjustRightInd/>
      <w:snapToGrid/>
      <w:spacing w:before="100" w:beforeAutospacing="1" w:after="100" w:afterAutospacing="1"/>
    </w:pPr>
    <w:rPr>
      <w:rFonts w:ascii="宋体" w:eastAsia="宋体" w:hAnsi="宋体" w:cs="宋体"/>
      <w:sz w:val="24"/>
      <w:szCs w:val="24"/>
    </w:rPr>
  </w:style>
  <w:style w:type="paragraph" w:customStyle="1" w:styleId="xl97">
    <w:name w:val="xl97"/>
    <w:basedOn w:val="a"/>
    <w:rsid w:val="00BA3160"/>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center"/>
    </w:pPr>
    <w:rPr>
      <w:rFonts w:ascii="宋体" w:eastAsia="宋体" w:hAnsi="宋体" w:cs="宋体"/>
      <w:sz w:val="20"/>
      <w:szCs w:val="20"/>
    </w:rPr>
  </w:style>
  <w:style w:type="paragraph" w:customStyle="1" w:styleId="xl98">
    <w:name w:val="xl98"/>
    <w:basedOn w:val="a"/>
    <w:rsid w:val="00BA3160"/>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center"/>
    </w:pPr>
    <w:rPr>
      <w:rFonts w:ascii="宋体" w:eastAsia="宋体" w:hAnsi="宋体" w:cs="宋体"/>
      <w:sz w:val="20"/>
      <w:szCs w:val="20"/>
    </w:rPr>
  </w:style>
  <w:style w:type="paragraph" w:customStyle="1" w:styleId="xl99">
    <w:name w:val="xl99"/>
    <w:basedOn w:val="a"/>
    <w:rsid w:val="00BA3160"/>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center"/>
    </w:pPr>
    <w:rPr>
      <w:rFonts w:ascii="宋体" w:eastAsia="宋体" w:hAnsi="宋体" w:cs="宋体"/>
      <w:b/>
      <w:bCs/>
      <w:sz w:val="24"/>
      <w:szCs w:val="24"/>
    </w:rPr>
  </w:style>
  <w:style w:type="paragraph" w:customStyle="1" w:styleId="xl100">
    <w:name w:val="xl100"/>
    <w:basedOn w:val="a"/>
    <w:rsid w:val="00BA3160"/>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center"/>
    </w:pPr>
    <w:rPr>
      <w:rFonts w:ascii="宋体" w:eastAsia="宋体" w:hAnsi="宋体" w:cs="宋体"/>
      <w:sz w:val="24"/>
      <w:szCs w:val="24"/>
    </w:rPr>
  </w:style>
  <w:style w:type="paragraph" w:customStyle="1" w:styleId="xl101">
    <w:name w:val="xl101"/>
    <w:basedOn w:val="a"/>
    <w:rsid w:val="00BA3160"/>
    <w:pPr>
      <w:adjustRightInd/>
      <w:snapToGrid/>
      <w:spacing w:before="100" w:beforeAutospacing="1" w:after="100" w:afterAutospacing="1"/>
      <w:jc w:val="center"/>
      <w:textAlignment w:val="center"/>
    </w:pPr>
    <w:rPr>
      <w:rFonts w:ascii="宋体" w:eastAsia="宋体" w:hAnsi="宋体" w:cs="宋体"/>
      <w:sz w:val="24"/>
      <w:szCs w:val="24"/>
    </w:rPr>
  </w:style>
  <w:style w:type="paragraph" w:customStyle="1" w:styleId="xl102">
    <w:name w:val="xl102"/>
    <w:basedOn w:val="a"/>
    <w:rsid w:val="00BA3160"/>
    <w:pPr>
      <w:pBdr>
        <w:top w:val="single" w:sz="4" w:space="0" w:color="auto"/>
        <w:left w:val="single" w:sz="4" w:space="0" w:color="auto"/>
        <w:right w:val="single" w:sz="4" w:space="0" w:color="auto"/>
      </w:pBdr>
      <w:adjustRightInd/>
      <w:snapToGrid/>
      <w:spacing w:before="100" w:beforeAutospacing="1" w:after="100" w:afterAutospacing="1"/>
      <w:jc w:val="center"/>
      <w:textAlignment w:val="center"/>
    </w:pPr>
    <w:rPr>
      <w:rFonts w:ascii="宋体" w:eastAsia="宋体" w:hAnsi="宋体" w:cs="宋体"/>
      <w:sz w:val="20"/>
      <w:szCs w:val="20"/>
    </w:rPr>
  </w:style>
  <w:style w:type="paragraph" w:customStyle="1" w:styleId="xl103">
    <w:name w:val="xl103"/>
    <w:basedOn w:val="a"/>
    <w:rsid w:val="00BA3160"/>
    <w:pPr>
      <w:pBdr>
        <w:left w:val="single" w:sz="4" w:space="0" w:color="auto"/>
        <w:bottom w:val="single" w:sz="4" w:space="0" w:color="auto"/>
        <w:right w:val="single" w:sz="4" w:space="0" w:color="auto"/>
      </w:pBdr>
      <w:adjustRightInd/>
      <w:snapToGrid/>
      <w:spacing w:before="100" w:beforeAutospacing="1" w:after="100" w:afterAutospacing="1"/>
      <w:jc w:val="center"/>
      <w:textAlignment w:val="center"/>
    </w:pPr>
    <w:rPr>
      <w:rFonts w:ascii="宋体" w:eastAsia="宋体" w:hAnsi="宋体" w:cs="宋体"/>
      <w:sz w:val="20"/>
      <w:szCs w:val="20"/>
    </w:rPr>
  </w:style>
  <w:style w:type="paragraph" w:customStyle="1" w:styleId="xl104">
    <w:name w:val="xl104"/>
    <w:basedOn w:val="a"/>
    <w:rsid w:val="00BA3160"/>
    <w:pPr>
      <w:pBdr>
        <w:top w:val="single" w:sz="4" w:space="0" w:color="auto"/>
        <w:left w:val="single" w:sz="4" w:space="0" w:color="auto"/>
        <w:right w:val="single" w:sz="4" w:space="0" w:color="auto"/>
      </w:pBdr>
      <w:adjustRightInd/>
      <w:snapToGrid/>
      <w:spacing w:before="100" w:beforeAutospacing="1" w:after="100" w:afterAutospacing="1"/>
      <w:jc w:val="center"/>
      <w:textAlignment w:val="center"/>
    </w:pPr>
    <w:rPr>
      <w:rFonts w:ascii="宋体" w:eastAsia="宋体" w:hAnsi="宋体" w:cs="宋体"/>
      <w:sz w:val="20"/>
      <w:szCs w:val="20"/>
    </w:rPr>
  </w:style>
  <w:style w:type="paragraph" w:customStyle="1" w:styleId="xl105">
    <w:name w:val="xl105"/>
    <w:basedOn w:val="a"/>
    <w:rsid w:val="00BA3160"/>
    <w:pPr>
      <w:pBdr>
        <w:left w:val="single" w:sz="4" w:space="0" w:color="auto"/>
        <w:bottom w:val="single" w:sz="4" w:space="0" w:color="auto"/>
        <w:right w:val="single" w:sz="4" w:space="0" w:color="auto"/>
      </w:pBdr>
      <w:adjustRightInd/>
      <w:snapToGrid/>
      <w:spacing w:before="100" w:beforeAutospacing="1" w:after="100" w:afterAutospacing="1"/>
      <w:jc w:val="center"/>
      <w:textAlignment w:val="center"/>
    </w:pPr>
    <w:rPr>
      <w:rFonts w:ascii="宋体" w:eastAsia="宋体" w:hAnsi="宋体" w:cs="宋体"/>
      <w:sz w:val="20"/>
      <w:szCs w:val="20"/>
    </w:rPr>
  </w:style>
  <w:style w:type="paragraph" w:customStyle="1" w:styleId="xl106">
    <w:name w:val="xl106"/>
    <w:basedOn w:val="a"/>
    <w:rsid w:val="00BA3160"/>
    <w:pPr>
      <w:pBdr>
        <w:top w:val="single" w:sz="4" w:space="0" w:color="auto"/>
        <w:left w:val="single" w:sz="4" w:space="0" w:color="auto"/>
        <w:right w:val="single" w:sz="4" w:space="0" w:color="auto"/>
      </w:pBdr>
      <w:adjustRightInd/>
      <w:snapToGrid/>
      <w:spacing w:before="100" w:beforeAutospacing="1" w:after="100" w:afterAutospacing="1"/>
      <w:jc w:val="center"/>
      <w:textAlignment w:val="center"/>
    </w:pPr>
    <w:rPr>
      <w:rFonts w:ascii="宋体" w:eastAsia="宋体" w:hAnsi="宋体" w:cs="宋体"/>
      <w:sz w:val="24"/>
      <w:szCs w:val="24"/>
    </w:rPr>
  </w:style>
  <w:style w:type="paragraph" w:customStyle="1" w:styleId="xl107">
    <w:name w:val="xl107"/>
    <w:basedOn w:val="a"/>
    <w:rsid w:val="00BA3160"/>
    <w:pPr>
      <w:pBdr>
        <w:left w:val="single" w:sz="4" w:space="0" w:color="auto"/>
        <w:right w:val="single" w:sz="4" w:space="0" w:color="auto"/>
      </w:pBdr>
      <w:adjustRightInd/>
      <w:snapToGrid/>
      <w:spacing w:before="100" w:beforeAutospacing="1" w:after="100" w:afterAutospacing="1"/>
      <w:jc w:val="center"/>
      <w:textAlignment w:val="center"/>
    </w:pPr>
    <w:rPr>
      <w:rFonts w:ascii="宋体" w:eastAsia="宋体" w:hAnsi="宋体" w:cs="宋体"/>
      <w:sz w:val="24"/>
      <w:szCs w:val="24"/>
    </w:rPr>
  </w:style>
  <w:style w:type="paragraph" w:customStyle="1" w:styleId="xl108">
    <w:name w:val="xl108"/>
    <w:basedOn w:val="a"/>
    <w:rsid w:val="00BA3160"/>
    <w:pPr>
      <w:pBdr>
        <w:left w:val="single" w:sz="4" w:space="0" w:color="auto"/>
        <w:bottom w:val="single" w:sz="4" w:space="0" w:color="auto"/>
        <w:right w:val="single" w:sz="4" w:space="0" w:color="auto"/>
      </w:pBdr>
      <w:adjustRightInd/>
      <w:snapToGrid/>
      <w:spacing w:before="100" w:beforeAutospacing="1" w:after="100" w:afterAutospacing="1"/>
      <w:jc w:val="center"/>
      <w:textAlignment w:val="center"/>
    </w:pPr>
    <w:rPr>
      <w:rFonts w:ascii="宋体" w:eastAsia="宋体" w:hAnsi="宋体" w:cs="宋体"/>
      <w:sz w:val="24"/>
      <w:szCs w:val="24"/>
    </w:rPr>
  </w:style>
  <w:style w:type="paragraph" w:customStyle="1" w:styleId="xl109">
    <w:name w:val="xl109"/>
    <w:basedOn w:val="a"/>
    <w:rsid w:val="00BA3160"/>
    <w:pPr>
      <w:pBdr>
        <w:left w:val="single" w:sz="4" w:space="0" w:color="auto"/>
        <w:right w:val="single" w:sz="4" w:space="0" w:color="auto"/>
      </w:pBdr>
      <w:adjustRightInd/>
      <w:snapToGrid/>
      <w:spacing w:before="100" w:beforeAutospacing="1" w:after="100" w:afterAutospacing="1"/>
      <w:jc w:val="center"/>
      <w:textAlignment w:val="center"/>
    </w:pPr>
    <w:rPr>
      <w:rFonts w:ascii="宋体" w:eastAsia="宋体" w:hAnsi="宋体" w:cs="宋体"/>
      <w:sz w:val="20"/>
      <w:szCs w:val="20"/>
    </w:rPr>
  </w:style>
  <w:style w:type="paragraph" w:customStyle="1" w:styleId="xl110">
    <w:name w:val="xl110"/>
    <w:basedOn w:val="a"/>
    <w:rsid w:val="00BA3160"/>
    <w:pPr>
      <w:pBdr>
        <w:top w:val="single" w:sz="4" w:space="0" w:color="auto"/>
        <w:left w:val="single" w:sz="4" w:space="0" w:color="auto"/>
        <w:bottom w:val="single" w:sz="4" w:space="0" w:color="auto"/>
      </w:pBdr>
      <w:adjustRightInd/>
      <w:snapToGrid/>
      <w:spacing w:before="100" w:beforeAutospacing="1" w:after="100" w:afterAutospacing="1"/>
      <w:jc w:val="center"/>
      <w:textAlignment w:val="center"/>
    </w:pPr>
    <w:rPr>
      <w:rFonts w:ascii="宋体" w:eastAsia="宋体" w:hAnsi="宋体" w:cs="宋体"/>
      <w:b/>
      <w:bCs/>
      <w:sz w:val="32"/>
      <w:szCs w:val="32"/>
    </w:rPr>
  </w:style>
  <w:style w:type="paragraph" w:customStyle="1" w:styleId="xl111">
    <w:name w:val="xl111"/>
    <w:basedOn w:val="a"/>
    <w:rsid w:val="00BA3160"/>
    <w:pPr>
      <w:pBdr>
        <w:top w:val="single" w:sz="4" w:space="0" w:color="auto"/>
        <w:bottom w:val="single" w:sz="4" w:space="0" w:color="auto"/>
      </w:pBdr>
      <w:adjustRightInd/>
      <w:snapToGrid/>
      <w:spacing w:before="100" w:beforeAutospacing="1" w:after="100" w:afterAutospacing="1"/>
      <w:jc w:val="center"/>
      <w:textAlignment w:val="center"/>
    </w:pPr>
    <w:rPr>
      <w:rFonts w:ascii="宋体" w:eastAsia="宋体" w:hAnsi="宋体" w:cs="宋体"/>
      <w:b/>
      <w:bCs/>
      <w:sz w:val="32"/>
      <w:szCs w:val="32"/>
    </w:rPr>
  </w:style>
  <w:style w:type="paragraph" w:customStyle="1" w:styleId="xl112">
    <w:name w:val="xl112"/>
    <w:basedOn w:val="a"/>
    <w:rsid w:val="00BA3160"/>
    <w:pPr>
      <w:pBdr>
        <w:top w:val="single" w:sz="4" w:space="0" w:color="auto"/>
        <w:bottom w:val="single" w:sz="4" w:space="0" w:color="auto"/>
        <w:right w:val="single" w:sz="4" w:space="0" w:color="auto"/>
      </w:pBdr>
      <w:adjustRightInd/>
      <w:snapToGrid/>
      <w:spacing w:before="100" w:beforeAutospacing="1" w:after="100" w:afterAutospacing="1"/>
      <w:jc w:val="center"/>
      <w:textAlignment w:val="center"/>
    </w:pPr>
    <w:rPr>
      <w:rFonts w:ascii="宋体" w:eastAsia="宋体" w:hAnsi="宋体" w:cs="宋体"/>
      <w:b/>
      <w:bCs/>
      <w:sz w:val="32"/>
      <w:szCs w:val="32"/>
    </w:rPr>
  </w:style>
  <w:style w:type="paragraph" w:customStyle="1" w:styleId="xl113">
    <w:name w:val="xl113"/>
    <w:basedOn w:val="a"/>
    <w:rsid w:val="00BA3160"/>
    <w:pPr>
      <w:pBdr>
        <w:top w:val="single" w:sz="4" w:space="0" w:color="auto"/>
        <w:left w:val="single" w:sz="4" w:space="0" w:color="auto"/>
        <w:right w:val="single" w:sz="4" w:space="0" w:color="auto"/>
      </w:pBdr>
      <w:adjustRightInd/>
      <w:snapToGrid/>
      <w:spacing w:before="100" w:beforeAutospacing="1" w:after="100" w:afterAutospacing="1"/>
      <w:jc w:val="center"/>
      <w:textAlignment w:val="center"/>
    </w:pPr>
    <w:rPr>
      <w:rFonts w:ascii="宋体" w:eastAsia="宋体" w:hAnsi="宋体" w:cs="宋体"/>
      <w:sz w:val="24"/>
      <w:szCs w:val="24"/>
    </w:rPr>
  </w:style>
  <w:style w:type="paragraph" w:customStyle="1" w:styleId="xl114">
    <w:name w:val="xl114"/>
    <w:basedOn w:val="a"/>
    <w:rsid w:val="00BA3160"/>
    <w:pPr>
      <w:pBdr>
        <w:left w:val="single" w:sz="4" w:space="0" w:color="auto"/>
        <w:bottom w:val="single" w:sz="4" w:space="0" w:color="auto"/>
        <w:right w:val="single" w:sz="4" w:space="0" w:color="auto"/>
      </w:pBdr>
      <w:adjustRightInd/>
      <w:snapToGrid/>
      <w:spacing w:before="100" w:beforeAutospacing="1" w:after="100" w:afterAutospacing="1"/>
      <w:jc w:val="center"/>
      <w:textAlignment w:val="center"/>
    </w:pPr>
    <w:rPr>
      <w:rFonts w:ascii="宋体" w:eastAsia="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599599">
      <w:bodyDiv w:val="1"/>
      <w:marLeft w:val="0"/>
      <w:marRight w:val="0"/>
      <w:marTop w:val="0"/>
      <w:marBottom w:val="0"/>
      <w:divBdr>
        <w:top w:val="none" w:sz="0" w:space="0" w:color="auto"/>
        <w:left w:val="none" w:sz="0" w:space="0" w:color="auto"/>
        <w:bottom w:val="none" w:sz="0" w:space="0" w:color="auto"/>
        <w:right w:val="none" w:sz="0" w:space="0" w:color="auto"/>
      </w:divBdr>
    </w:div>
    <w:div w:id="280962572">
      <w:bodyDiv w:val="1"/>
      <w:marLeft w:val="0"/>
      <w:marRight w:val="0"/>
      <w:marTop w:val="0"/>
      <w:marBottom w:val="0"/>
      <w:divBdr>
        <w:top w:val="none" w:sz="0" w:space="0" w:color="auto"/>
        <w:left w:val="none" w:sz="0" w:space="0" w:color="auto"/>
        <w:bottom w:val="none" w:sz="0" w:space="0" w:color="auto"/>
        <w:right w:val="none" w:sz="0" w:space="0" w:color="auto"/>
      </w:divBdr>
    </w:div>
    <w:div w:id="901595913">
      <w:bodyDiv w:val="1"/>
      <w:marLeft w:val="0"/>
      <w:marRight w:val="0"/>
      <w:marTop w:val="0"/>
      <w:marBottom w:val="0"/>
      <w:divBdr>
        <w:top w:val="none" w:sz="0" w:space="0" w:color="auto"/>
        <w:left w:val="none" w:sz="0" w:space="0" w:color="auto"/>
        <w:bottom w:val="none" w:sz="0" w:space="0" w:color="auto"/>
        <w:right w:val="none" w:sz="0" w:space="0" w:color="auto"/>
      </w:divBdr>
    </w:div>
    <w:div w:id="1793595137">
      <w:bodyDiv w:val="1"/>
      <w:marLeft w:val="0"/>
      <w:marRight w:val="0"/>
      <w:marTop w:val="0"/>
      <w:marBottom w:val="0"/>
      <w:divBdr>
        <w:top w:val="none" w:sz="0" w:space="0" w:color="auto"/>
        <w:left w:val="none" w:sz="0" w:space="0" w:color="auto"/>
        <w:bottom w:val="none" w:sz="0" w:space="0" w:color="auto"/>
        <w:right w:val="none" w:sz="0" w:space="0" w:color="auto"/>
      </w:divBdr>
    </w:div>
    <w:div w:id="185521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40404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811</Words>
  <Characters>4627</Characters>
  <Application>Microsoft Office Word</Application>
  <DocSecurity>0</DocSecurity>
  <Lines>38</Lines>
  <Paragraphs>10</Paragraphs>
  <ScaleCrop>false</ScaleCrop>
  <Company/>
  <LinksUpToDate>false</LinksUpToDate>
  <CharactersWithSpaces>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16</cp:revision>
  <cp:lastPrinted>2018-08-27T10:06:00Z</cp:lastPrinted>
  <dcterms:created xsi:type="dcterms:W3CDTF">2008-09-11T17:20:00Z</dcterms:created>
  <dcterms:modified xsi:type="dcterms:W3CDTF">2018-08-27T10:22:00Z</dcterms:modified>
</cp:coreProperties>
</file>